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77" w:rsidRDefault="007A4977" w:rsidP="001358BC">
      <w:pPr>
        <w:rPr>
          <w:lang w:bidi="hi-IN"/>
        </w:rPr>
      </w:pPr>
      <w:bookmarkStart w:id="0" w:name="_GoBack"/>
      <w:bookmarkEnd w:id="0"/>
    </w:p>
    <w:p w:rsidR="00223A1B" w:rsidRDefault="00972012" w:rsidP="00223A1B">
      <w:pPr>
        <w:spacing w:after="0"/>
        <w:rPr>
          <w:sz w:val="28"/>
          <w:szCs w:val="28"/>
          <w:lang w:bidi="hi-IN"/>
        </w:rPr>
      </w:pPr>
      <w:r>
        <w:fldChar w:fldCharType="begin"/>
      </w:r>
      <w:r>
        <w:instrText xml:space="preserve"> INCLUDEPICTURE "C:\\Users\\acer\\Desktop\\PAD NEW Oct.23.jpg" \* MERGEFORMATINET </w:instrText>
      </w:r>
      <w:r>
        <w:fldChar w:fldCharType="separate"/>
      </w:r>
      <w:r w:rsidR="009A4715">
        <w:fldChar w:fldCharType="begin"/>
      </w:r>
      <w:r w:rsidR="009A4715">
        <w:instrText xml:space="preserve"> INCLUDEPICTURE  "C:\\Users\\acer\\Desktop\\PAD NEW Oct.23.jpg" \* MERGEFORMATINET </w:instrText>
      </w:r>
      <w:r w:rsidR="009A4715">
        <w:fldChar w:fldCharType="separate"/>
      </w:r>
      <w:r w:rsidR="00AF0565">
        <w:fldChar w:fldCharType="begin"/>
      </w:r>
      <w:r w:rsidR="00AF0565">
        <w:instrText xml:space="preserve"> INCLUDEPICTURE  "C:\\Users\\acer\\Desktop\\PAD NEW Oct.23.jpg" \* MERGEFORMATINET </w:instrText>
      </w:r>
      <w:r w:rsidR="00AF0565">
        <w:fldChar w:fldCharType="separate"/>
      </w:r>
      <w:r w:rsidR="0043284B">
        <w:fldChar w:fldCharType="begin"/>
      </w:r>
      <w:r w:rsidR="0043284B">
        <w:instrText xml:space="preserve"> </w:instrText>
      </w:r>
      <w:r w:rsidR="0043284B">
        <w:instrText>INCLUDEPICTURE  "C:\\Users\\acer\\Desktop\\Walk-in-Interview 2024-25\\PAD NEW Oct.23.jpg" \* MERGEFORMATINET</w:instrText>
      </w:r>
      <w:r w:rsidR="0043284B">
        <w:instrText xml:space="preserve"> </w:instrText>
      </w:r>
      <w:r w:rsidR="0043284B">
        <w:fldChar w:fldCharType="separate"/>
      </w:r>
      <w:r w:rsidR="004328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89pt;height:72.5pt">
            <v:imagedata r:id="rId5" r:href="rId6"/>
          </v:shape>
        </w:pict>
      </w:r>
      <w:r w:rsidR="0043284B">
        <w:fldChar w:fldCharType="end"/>
      </w:r>
      <w:r w:rsidR="00AF0565">
        <w:fldChar w:fldCharType="end"/>
      </w:r>
      <w:r w:rsidR="009A4715">
        <w:fldChar w:fldCharType="end"/>
      </w:r>
      <w:r>
        <w:fldChar w:fldCharType="end"/>
      </w:r>
      <w:r w:rsidR="00223A1B">
        <w:rPr>
          <w:rFonts w:hint="cs"/>
          <w:cs/>
          <w:lang w:bidi="hi-IN"/>
        </w:rPr>
        <w:t xml:space="preserve">                        </w:t>
      </w:r>
      <w:r w:rsidR="001358BC" w:rsidRPr="00223A1B">
        <w:rPr>
          <w:sz w:val="28"/>
          <w:szCs w:val="28"/>
          <w:cs/>
          <w:lang w:bidi="hi-IN"/>
        </w:rPr>
        <w:t>संविदा के आधार पर</w:t>
      </w:r>
      <w:r w:rsidR="001358BC" w:rsidRPr="00223A1B">
        <w:rPr>
          <w:rFonts w:hint="cs"/>
          <w:sz w:val="28"/>
          <w:szCs w:val="28"/>
          <w:cs/>
          <w:lang w:bidi="hi-IN"/>
        </w:rPr>
        <w:t xml:space="preserve"> नियुक्ति</w:t>
      </w:r>
      <w:r w:rsidR="001358BC" w:rsidRPr="00223A1B">
        <w:rPr>
          <w:sz w:val="28"/>
          <w:szCs w:val="28"/>
          <w:cs/>
          <w:lang w:bidi="hi-IN"/>
        </w:rPr>
        <w:t xml:space="preserve"> सूचन</w:t>
      </w:r>
    </w:p>
    <w:p w:rsidR="001358BC" w:rsidRPr="00223A1B" w:rsidRDefault="00223A1B" w:rsidP="00223A1B">
      <w:pPr>
        <w:spacing w:after="0"/>
        <w:rPr>
          <w:lang w:bidi="hi-IN"/>
        </w:rPr>
      </w:pPr>
      <w:r>
        <w:rPr>
          <w:rFonts w:hint="cs"/>
          <w:b/>
          <w:bCs/>
          <w:sz w:val="20"/>
          <w:szCs w:val="20"/>
          <w:cs/>
          <w:lang w:bidi="hi-IN"/>
        </w:rPr>
        <w:t xml:space="preserve">                             </w:t>
      </w:r>
      <w:r w:rsidR="001358BC" w:rsidRPr="00223A1B">
        <w:rPr>
          <w:rFonts w:hint="cs"/>
          <w:b/>
          <w:bCs/>
          <w:sz w:val="20"/>
          <w:szCs w:val="20"/>
          <w:cs/>
          <w:lang w:bidi="hi-IN"/>
        </w:rPr>
        <w:t>प्रत्यक्ष</w:t>
      </w:r>
      <w:r w:rsidR="00B21D5D" w:rsidRPr="00223A1B">
        <w:rPr>
          <w:rFonts w:hint="cs"/>
          <w:b/>
          <w:bCs/>
          <w:sz w:val="20"/>
          <w:szCs w:val="20"/>
          <w:cs/>
          <w:lang w:bidi="hi-IN"/>
        </w:rPr>
        <w:t xml:space="preserve"> </w:t>
      </w:r>
      <w:r w:rsidR="001358BC" w:rsidRPr="00223A1B">
        <w:rPr>
          <w:rFonts w:hint="cs"/>
          <w:b/>
          <w:bCs/>
          <w:sz w:val="20"/>
          <w:szCs w:val="20"/>
          <w:cs/>
          <w:lang w:bidi="hi-IN"/>
        </w:rPr>
        <w:t>साक्षात्कार</w:t>
      </w:r>
      <w:r w:rsidR="00B21D5D" w:rsidRPr="00223A1B">
        <w:rPr>
          <w:rFonts w:hint="cs"/>
          <w:b/>
          <w:bCs/>
          <w:sz w:val="20"/>
          <w:szCs w:val="20"/>
          <w:cs/>
          <w:lang w:bidi="hi-IN"/>
        </w:rPr>
        <w:t xml:space="preserve"> </w:t>
      </w:r>
      <w:r w:rsidR="007A4977" w:rsidRPr="00223A1B">
        <w:rPr>
          <w:rFonts w:hint="cs"/>
          <w:b/>
          <w:bCs/>
          <w:sz w:val="20"/>
          <w:szCs w:val="20"/>
          <w:cs/>
          <w:lang w:bidi="hi-IN"/>
        </w:rPr>
        <w:t>(WALK IN INTERVIEW</w:t>
      </w:r>
      <w:r w:rsidR="007A4977" w:rsidRPr="00223A1B">
        <w:rPr>
          <w:b/>
          <w:bCs/>
          <w:sz w:val="20"/>
          <w:szCs w:val="20"/>
          <w:lang w:bidi="hi-IN"/>
        </w:rPr>
        <w:t>)</w:t>
      </w:r>
    </w:p>
    <w:p w:rsidR="009B59E8" w:rsidRPr="00223A1B" w:rsidRDefault="009B59E8" w:rsidP="00223A1B">
      <w:pPr>
        <w:spacing w:after="0" w:line="240" w:lineRule="auto"/>
        <w:ind w:right="558"/>
        <w:jc w:val="both"/>
        <w:rPr>
          <w:sz w:val="20"/>
          <w:szCs w:val="20"/>
          <w:lang w:bidi="hi-IN"/>
        </w:rPr>
      </w:pPr>
      <w:r w:rsidRPr="00223A1B">
        <w:rPr>
          <w:rFonts w:hint="cs"/>
          <w:sz w:val="20"/>
          <w:szCs w:val="20"/>
          <w:cs/>
          <w:lang w:bidi="hi-IN"/>
        </w:rPr>
        <w:t>आवेदन</w:t>
      </w:r>
      <w:r w:rsidRPr="00223A1B">
        <w:rPr>
          <w:sz w:val="20"/>
          <w:szCs w:val="20"/>
          <w:cs/>
          <w:lang w:bidi="hi-IN"/>
        </w:rPr>
        <w:t xml:space="preserve"> के इच्छुक उम्मीदवार </w:t>
      </w:r>
      <w:r w:rsidRPr="00223A1B">
        <w:rPr>
          <w:rFonts w:hint="cs"/>
          <w:sz w:val="20"/>
          <w:szCs w:val="20"/>
          <w:cs/>
          <w:lang w:bidi="hi-IN"/>
        </w:rPr>
        <w:t>दिनांक</w:t>
      </w:r>
      <w:r w:rsidRPr="00223A1B">
        <w:rPr>
          <w:sz w:val="20"/>
          <w:szCs w:val="20"/>
          <w:lang w:bidi="hi-IN"/>
        </w:rPr>
        <w:t xml:space="preserve"> </w:t>
      </w:r>
      <w:r w:rsidRPr="00223A1B">
        <w:rPr>
          <w:rFonts w:hint="cs"/>
          <w:sz w:val="20"/>
          <w:szCs w:val="20"/>
          <w:cs/>
          <w:lang w:bidi="hi-IN"/>
        </w:rPr>
        <w:t>2</w:t>
      </w:r>
      <w:r w:rsidRPr="00223A1B">
        <w:rPr>
          <w:sz w:val="20"/>
          <w:szCs w:val="20"/>
          <w:lang w:bidi="hi-IN"/>
        </w:rPr>
        <w:t>8</w:t>
      </w:r>
      <w:r w:rsidRPr="00223A1B">
        <w:rPr>
          <w:rFonts w:hint="cs"/>
          <w:sz w:val="20"/>
          <w:szCs w:val="20"/>
          <w:cs/>
          <w:lang w:bidi="hi-IN"/>
        </w:rPr>
        <w:t>/0</w:t>
      </w:r>
      <w:r w:rsidRPr="00223A1B">
        <w:rPr>
          <w:rFonts w:hint="cs"/>
          <w:sz w:val="20"/>
          <w:szCs w:val="20"/>
          <w:lang w:bidi="hi-IN"/>
        </w:rPr>
        <w:t>2</w:t>
      </w:r>
      <w:r w:rsidRPr="00223A1B">
        <w:rPr>
          <w:sz w:val="20"/>
          <w:szCs w:val="20"/>
          <w:cs/>
          <w:lang w:bidi="hi-IN"/>
        </w:rPr>
        <w:t>/20</w:t>
      </w:r>
      <w:r w:rsidRPr="00223A1B">
        <w:rPr>
          <w:rFonts w:hint="cs"/>
          <w:sz w:val="20"/>
          <w:szCs w:val="20"/>
          <w:cs/>
          <w:lang w:bidi="hi-IN"/>
        </w:rPr>
        <w:t>2</w:t>
      </w:r>
      <w:r w:rsidRPr="00223A1B">
        <w:rPr>
          <w:rFonts w:hint="cs"/>
          <w:sz w:val="20"/>
          <w:szCs w:val="20"/>
          <w:lang w:bidi="hi-IN"/>
        </w:rPr>
        <w:t>4</w:t>
      </w:r>
      <w:r w:rsidRPr="00223A1B">
        <w:rPr>
          <w:sz w:val="20"/>
          <w:szCs w:val="20"/>
          <w:cs/>
          <w:lang w:bidi="hi-IN"/>
        </w:rPr>
        <w:t xml:space="preserve"> को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पी एम श्री </w:t>
      </w:r>
      <w:r w:rsidRPr="00223A1B">
        <w:rPr>
          <w:rFonts w:hint="cs"/>
          <w:sz w:val="20"/>
          <w:szCs w:val="20"/>
          <w:cs/>
          <w:lang w:bidi="hi-IN"/>
        </w:rPr>
        <w:t>केन्द्रीय</w:t>
      </w:r>
      <w:r w:rsidRPr="00223A1B">
        <w:rPr>
          <w:sz w:val="20"/>
          <w:szCs w:val="20"/>
          <w:cs/>
          <w:lang w:bidi="hi-IN"/>
        </w:rPr>
        <w:t xml:space="preserve"> विद्यालय क्रमांक 2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>केरिपु बल</w:t>
      </w:r>
      <w:r w:rsidRPr="00223A1B">
        <w:rPr>
          <w:rFonts w:ascii="Calibri" w:hAnsi="Calibri" w:cs="Mangal" w:hint="cs"/>
          <w:sz w:val="20"/>
          <w:szCs w:val="20"/>
          <w:lang w:bidi="hi-IN"/>
        </w:rPr>
        <w:t>,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 भुवनेश्वर </w:t>
      </w:r>
      <w:r w:rsidRPr="00223A1B">
        <w:rPr>
          <w:sz w:val="20"/>
          <w:szCs w:val="20"/>
          <w:cs/>
          <w:lang w:bidi="hi-IN"/>
        </w:rPr>
        <w:t>के</w:t>
      </w:r>
      <w:r w:rsidRPr="00223A1B">
        <w:rPr>
          <w:rFonts w:hint="cs"/>
          <w:sz w:val="20"/>
          <w:szCs w:val="20"/>
          <w:cs/>
          <w:lang w:bidi="hi-IN"/>
        </w:rPr>
        <w:t xml:space="preserve"> परिसर में</w:t>
      </w:r>
      <w:r w:rsidRPr="00223A1B">
        <w:rPr>
          <w:sz w:val="20"/>
          <w:szCs w:val="20"/>
          <w:lang w:bidi="hi-IN"/>
        </w:rPr>
        <w:t xml:space="preserve"> </w:t>
      </w:r>
      <w:r w:rsidRPr="00223A1B">
        <w:rPr>
          <w:rFonts w:cs="Mangal" w:hint="cs"/>
          <w:sz w:val="20"/>
          <w:szCs w:val="20"/>
          <w:cs/>
          <w:lang w:bidi="hi-IN"/>
        </w:rPr>
        <w:t xml:space="preserve">तथा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दिनांक </w:t>
      </w:r>
      <w:r w:rsidRPr="00223A1B">
        <w:rPr>
          <w:rFonts w:hint="cs"/>
          <w:sz w:val="20"/>
          <w:szCs w:val="20"/>
          <w:cs/>
          <w:lang w:bidi="hi-IN"/>
        </w:rPr>
        <w:t>2</w:t>
      </w:r>
      <w:r w:rsidRPr="00223A1B">
        <w:rPr>
          <w:sz w:val="20"/>
          <w:szCs w:val="20"/>
          <w:lang w:bidi="hi-IN"/>
        </w:rPr>
        <w:t>9</w:t>
      </w:r>
      <w:r w:rsidRPr="00223A1B">
        <w:rPr>
          <w:rFonts w:hint="cs"/>
          <w:sz w:val="20"/>
          <w:szCs w:val="20"/>
          <w:cs/>
          <w:lang w:bidi="hi-IN"/>
        </w:rPr>
        <w:t>/0</w:t>
      </w:r>
      <w:r w:rsidRPr="00223A1B">
        <w:rPr>
          <w:rFonts w:hint="cs"/>
          <w:sz w:val="20"/>
          <w:szCs w:val="20"/>
          <w:lang w:bidi="hi-IN"/>
        </w:rPr>
        <w:t>2</w:t>
      </w:r>
      <w:r w:rsidRPr="00223A1B">
        <w:rPr>
          <w:sz w:val="20"/>
          <w:szCs w:val="20"/>
          <w:cs/>
          <w:lang w:bidi="hi-IN"/>
        </w:rPr>
        <w:t>/202</w:t>
      </w:r>
      <w:r w:rsidRPr="00223A1B">
        <w:rPr>
          <w:rFonts w:hint="cs"/>
          <w:sz w:val="20"/>
          <w:szCs w:val="20"/>
          <w:lang w:bidi="hi-IN"/>
        </w:rPr>
        <w:t>4</w:t>
      </w:r>
      <w:r w:rsidRPr="00223A1B">
        <w:rPr>
          <w:sz w:val="20"/>
          <w:szCs w:val="20"/>
          <w:cs/>
          <w:lang w:bidi="hi-IN"/>
        </w:rPr>
        <w:t xml:space="preserve">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>को</w:t>
      </w:r>
      <w:r w:rsidR="00972012"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पी एम श्री </w:t>
      </w:r>
      <w:r w:rsidRPr="00223A1B">
        <w:rPr>
          <w:rFonts w:hint="cs"/>
          <w:sz w:val="20"/>
          <w:szCs w:val="20"/>
          <w:cs/>
          <w:lang w:bidi="hi-IN"/>
        </w:rPr>
        <w:t>केन्द्रीय</w:t>
      </w:r>
      <w:r w:rsidRPr="00223A1B">
        <w:rPr>
          <w:sz w:val="20"/>
          <w:szCs w:val="20"/>
          <w:cs/>
          <w:lang w:bidi="hi-IN"/>
        </w:rPr>
        <w:t xml:space="preserve"> विद्यालय क्रमांक </w:t>
      </w:r>
      <w:r w:rsidRPr="00223A1B">
        <w:rPr>
          <w:rFonts w:hint="cs"/>
          <w:sz w:val="20"/>
          <w:szCs w:val="20"/>
          <w:cs/>
          <w:lang w:bidi="hi-IN"/>
        </w:rPr>
        <w:t xml:space="preserve">3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>मंचेश्वर</w:t>
      </w:r>
      <w:r w:rsidRPr="00223A1B">
        <w:rPr>
          <w:sz w:val="20"/>
          <w:szCs w:val="20"/>
          <w:cs/>
          <w:lang w:bidi="hi-IN"/>
        </w:rPr>
        <w:t xml:space="preserve">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>रेलवे कॉलोनी</w:t>
      </w:r>
      <w:r w:rsidRPr="00223A1B">
        <w:rPr>
          <w:rFonts w:ascii="Calibri" w:hAnsi="Calibri" w:cs="Mangal" w:hint="cs"/>
          <w:sz w:val="20"/>
          <w:szCs w:val="20"/>
          <w:lang w:bidi="hi-IN"/>
        </w:rPr>
        <w:t>,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 भुवनेश्वर में </w:t>
      </w:r>
      <w:r w:rsidR="00972012" w:rsidRPr="00223A1B">
        <w:rPr>
          <w:rFonts w:cs="Mangal"/>
          <w:sz w:val="20"/>
          <w:szCs w:val="20"/>
          <w:cs/>
          <w:lang w:bidi="hi-IN"/>
        </w:rPr>
        <w:t>निम्नलिखित पदों</w:t>
      </w:r>
      <w:r w:rsidR="00D44839" w:rsidRPr="00223A1B">
        <w:rPr>
          <w:rFonts w:cs="Mangal" w:hint="cs"/>
          <w:sz w:val="20"/>
          <w:szCs w:val="20"/>
          <w:cs/>
          <w:lang w:bidi="hi-IN"/>
        </w:rPr>
        <w:t xml:space="preserve"> </w:t>
      </w:r>
      <w:r w:rsidR="00D44839" w:rsidRPr="00223A1B">
        <w:rPr>
          <w:rFonts w:cs="Mangal"/>
          <w:sz w:val="20"/>
          <w:szCs w:val="20"/>
          <w:cs/>
          <w:lang w:bidi="hi-IN"/>
        </w:rPr>
        <w:t>(नीचे उल्लिखित विवरण के अनुसार)</w:t>
      </w:r>
      <w:r w:rsidR="00D44839" w:rsidRPr="00223A1B">
        <w:rPr>
          <w:sz w:val="20"/>
          <w:szCs w:val="20"/>
          <w:cs/>
          <w:lang w:bidi="hi-IN"/>
        </w:rPr>
        <w:t xml:space="preserve"> </w:t>
      </w:r>
      <w:r w:rsidR="00972012" w:rsidRPr="00223A1B">
        <w:rPr>
          <w:rFonts w:cs="Mangal"/>
          <w:sz w:val="20"/>
          <w:szCs w:val="20"/>
          <w:cs/>
          <w:lang w:bidi="hi-IN"/>
        </w:rPr>
        <w:t xml:space="preserve"> के लिए </w:t>
      </w:r>
      <w:r w:rsidR="00972012" w:rsidRPr="00223A1B">
        <w:rPr>
          <w:sz w:val="20"/>
          <w:szCs w:val="20"/>
          <w:cs/>
          <w:lang w:bidi="hi-IN"/>
        </w:rPr>
        <w:t>प्रत्यक्ष साक्षात्कार</w:t>
      </w:r>
      <w:r w:rsidR="00972012" w:rsidRPr="00223A1B">
        <w:rPr>
          <w:rFonts w:hint="cs"/>
          <w:sz w:val="20"/>
          <w:szCs w:val="20"/>
          <w:cs/>
          <w:lang w:bidi="hi-IN"/>
        </w:rPr>
        <w:t xml:space="preserve"> (</w:t>
      </w:r>
      <w:r w:rsidR="00972012" w:rsidRPr="00223A1B">
        <w:rPr>
          <w:rFonts w:cs="Mangal"/>
          <w:sz w:val="20"/>
          <w:szCs w:val="20"/>
          <w:cs/>
          <w:lang w:bidi="hi-IN"/>
        </w:rPr>
        <w:t>वॉक-इन-इंटरव्यू</w:t>
      </w:r>
      <w:r w:rsidR="00972012" w:rsidRPr="00223A1B">
        <w:rPr>
          <w:rFonts w:cs="Mangal" w:hint="cs"/>
          <w:sz w:val="20"/>
          <w:szCs w:val="20"/>
          <w:cs/>
          <w:lang w:bidi="hi-IN"/>
        </w:rPr>
        <w:t>)</w:t>
      </w:r>
      <w:r w:rsidR="00972012" w:rsidRPr="00223A1B">
        <w:rPr>
          <w:rFonts w:cs="Mangal"/>
          <w:sz w:val="20"/>
          <w:szCs w:val="20"/>
          <w:cs/>
          <w:lang w:bidi="hi-IN"/>
        </w:rPr>
        <w:t xml:space="preserve"> </w:t>
      </w:r>
      <w:r w:rsidR="00D44839" w:rsidRPr="00223A1B">
        <w:rPr>
          <w:rFonts w:cs="Mangal"/>
          <w:sz w:val="20"/>
          <w:szCs w:val="20"/>
          <w:cs/>
          <w:lang w:bidi="hi-IN"/>
        </w:rPr>
        <w:t xml:space="preserve">शैक्षणिक वर्ष 2024-25 </w:t>
      </w:r>
      <w:r w:rsidR="00D44839"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हेतु </w:t>
      </w:r>
      <w:r w:rsidR="00D44839" w:rsidRPr="00223A1B">
        <w:rPr>
          <w:rFonts w:cs="Mangal"/>
          <w:sz w:val="20"/>
          <w:szCs w:val="20"/>
          <w:cs/>
          <w:lang w:bidi="hi-IN"/>
        </w:rPr>
        <w:t>जब आवश्यक हो</w:t>
      </w:r>
      <w:r w:rsidR="00D44839" w:rsidRPr="00223A1B">
        <w:rPr>
          <w:sz w:val="20"/>
          <w:szCs w:val="20"/>
        </w:rPr>
        <w:t xml:space="preserve">, </w:t>
      </w:r>
      <w:r w:rsidR="00D44839" w:rsidRPr="00223A1B">
        <w:rPr>
          <w:rFonts w:cs="Mangal"/>
          <w:sz w:val="20"/>
          <w:szCs w:val="20"/>
          <w:cs/>
          <w:lang w:bidi="hi-IN"/>
        </w:rPr>
        <w:t xml:space="preserve">मंजूरी और गैर-मंजूरी पदों की रिक्ति और </w:t>
      </w:r>
      <w:r w:rsidR="00D44839"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अवकाश </w:t>
      </w:r>
      <w:r w:rsidR="00D44839" w:rsidRPr="00223A1B">
        <w:rPr>
          <w:rFonts w:cs="Mangal"/>
          <w:sz w:val="20"/>
          <w:szCs w:val="20"/>
          <w:cs/>
          <w:lang w:bidi="hi-IN"/>
        </w:rPr>
        <w:t xml:space="preserve">रिक्ति के खिलाफ योग्यता को पूरा करने वाले इच्छुक उम्मीदवार </w:t>
      </w:r>
      <w:r w:rsidRPr="00223A1B">
        <w:rPr>
          <w:rFonts w:hint="cs"/>
          <w:sz w:val="20"/>
          <w:szCs w:val="20"/>
          <w:cs/>
          <w:lang w:bidi="hi-IN"/>
        </w:rPr>
        <w:t>प्रात</w:t>
      </w:r>
      <w:r w:rsidRPr="00223A1B">
        <w:rPr>
          <w:sz w:val="20"/>
          <w:szCs w:val="20"/>
          <w:cs/>
          <w:lang w:bidi="hi-IN"/>
        </w:rPr>
        <w:t>:</w:t>
      </w:r>
      <w:r w:rsidRPr="00223A1B">
        <w:rPr>
          <w:rFonts w:hint="cs"/>
          <w:sz w:val="20"/>
          <w:szCs w:val="20"/>
          <w:cs/>
          <w:lang w:bidi="hi-IN"/>
        </w:rPr>
        <w:t xml:space="preserve"> 9</w:t>
      </w:r>
      <w:r w:rsidRPr="00223A1B">
        <w:rPr>
          <w:sz w:val="20"/>
          <w:szCs w:val="20"/>
          <w:cs/>
          <w:lang w:bidi="hi-IN"/>
        </w:rPr>
        <w:t xml:space="preserve">.00 </w:t>
      </w:r>
      <w:r w:rsidRPr="00223A1B">
        <w:rPr>
          <w:rFonts w:hint="cs"/>
          <w:sz w:val="20"/>
          <w:szCs w:val="20"/>
          <w:cs/>
          <w:lang w:bidi="hi-IN"/>
        </w:rPr>
        <w:t>बजे</w:t>
      </w:r>
      <w:r w:rsidRPr="00223A1B">
        <w:rPr>
          <w:sz w:val="20"/>
          <w:szCs w:val="20"/>
          <w:cs/>
          <w:lang w:bidi="hi-IN"/>
        </w:rPr>
        <w:t xml:space="preserve"> अपने मूल </w:t>
      </w:r>
      <w:r w:rsidRPr="00223A1B">
        <w:rPr>
          <w:rFonts w:hint="cs"/>
          <w:sz w:val="20"/>
          <w:szCs w:val="20"/>
          <w:cs/>
          <w:lang w:bidi="hi-IN"/>
        </w:rPr>
        <w:t>अंक</w:t>
      </w:r>
      <w:r w:rsidRPr="00223A1B">
        <w:rPr>
          <w:sz w:val="20"/>
          <w:szCs w:val="20"/>
          <w:cs/>
          <w:lang w:bidi="hi-IN"/>
        </w:rPr>
        <w:t xml:space="preserve"> पत्र/</w:t>
      </w:r>
      <w:r w:rsidRPr="00223A1B">
        <w:rPr>
          <w:rFonts w:hint="cs"/>
          <w:sz w:val="20"/>
          <w:szCs w:val="20"/>
          <w:cs/>
          <w:lang w:bidi="hi-IN"/>
        </w:rPr>
        <w:t>प्रमाण</w:t>
      </w:r>
      <w:r w:rsidRPr="00223A1B">
        <w:rPr>
          <w:sz w:val="20"/>
          <w:szCs w:val="20"/>
          <w:cs/>
          <w:lang w:bidi="hi-IN"/>
        </w:rPr>
        <w:t xml:space="preserve"> पत्र </w:t>
      </w:r>
      <w:r w:rsidRPr="00223A1B">
        <w:rPr>
          <w:rFonts w:hint="cs"/>
          <w:sz w:val="20"/>
          <w:szCs w:val="20"/>
          <w:cs/>
          <w:lang w:bidi="hi-IN"/>
        </w:rPr>
        <w:t>(केवल</w:t>
      </w:r>
      <w:r w:rsidRPr="00223A1B">
        <w:rPr>
          <w:sz w:val="20"/>
          <w:szCs w:val="20"/>
          <w:cs/>
          <w:lang w:bidi="hi-IN"/>
        </w:rPr>
        <w:t xml:space="preserve"> सत्यापन </w:t>
      </w:r>
      <w:r w:rsidRPr="00223A1B">
        <w:rPr>
          <w:rFonts w:hint="cs"/>
          <w:sz w:val="20"/>
          <w:szCs w:val="20"/>
          <w:cs/>
          <w:lang w:bidi="hi-IN"/>
        </w:rPr>
        <w:t>हेतु</w:t>
      </w:r>
      <w:r w:rsidRPr="00223A1B">
        <w:rPr>
          <w:sz w:val="20"/>
          <w:szCs w:val="20"/>
          <w:cs/>
          <w:lang w:bidi="hi-IN"/>
        </w:rPr>
        <w:t>)</w:t>
      </w:r>
      <w:r w:rsidRPr="00223A1B">
        <w:rPr>
          <w:rFonts w:hint="cs"/>
          <w:sz w:val="20"/>
          <w:szCs w:val="20"/>
          <w:cs/>
          <w:lang w:bidi="hi-IN"/>
        </w:rPr>
        <w:t xml:space="preserve"> तथा</w:t>
      </w:r>
      <w:r w:rsidRPr="00223A1B">
        <w:rPr>
          <w:sz w:val="20"/>
          <w:szCs w:val="20"/>
          <w:cs/>
          <w:lang w:bidi="hi-IN"/>
        </w:rPr>
        <w:t xml:space="preserve"> एक प्रति </w:t>
      </w:r>
      <w:r w:rsidRPr="00223A1B">
        <w:rPr>
          <w:rFonts w:hint="cs"/>
          <w:sz w:val="20"/>
          <w:szCs w:val="20"/>
          <w:cs/>
          <w:lang w:bidi="hi-IN"/>
        </w:rPr>
        <w:t xml:space="preserve">हाल की </w:t>
      </w:r>
      <w:r w:rsidRPr="00223A1B">
        <w:rPr>
          <w:sz w:val="20"/>
          <w:szCs w:val="20"/>
          <w:cs/>
          <w:lang w:bidi="hi-IN"/>
        </w:rPr>
        <w:t xml:space="preserve">पासपोर्ट साइज़ </w:t>
      </w:r>
      <w:r w:rsidRPr="00223A1B">
        <w:rPr>
          <w:rFonts w:hint="cs"/>
          <w:sz w:val="20"/>
          <w:szCs w:val="20"/>
          <w:cs/>
          <w:lang w:bidi="hi-IN"/>
        </w:rPr>
        <w:t>फोटोग्राफ</w:t>
      </w:r>
      <w:r w:rsidRPr="00223A1B">
        <w:rPr>
          <w:sz w:val="20"/>
          <w:szCs w:val="20"/>
          <w:cs/>
          <w:lang w:bidi="hi-IN"/>
        </w:rPr>
        <w:t xml:space="preserve"> एवं सभी प्रकार के प्रमाण </w:t>
      </w:r>
      <w:r w:rsidRPr="00223A1B">
        <w:rPr>
          <w:rFonts w:hint="cs"/>
          <w:sz w:val="20"/>
          <w:szCs w:val="20"/>
          <w:cs/>
          <w:lang w:bidi="hi-IN"/>
        </w:rPr>
        <w:t>पत्रों</w:t>
      </w:r>
      <w:r w:rsidRPr="00223A1B">
        <w:rPr>
          <w:sz w:val="20"/>
          <w:szCs w:val="20"/>
          <w:cs/>
          <w:lang w:bidi="hi-IN"/>
        </w:rPr>
        <w:t xml:space="preserve"> की छाया प्रति </w:t>
      </w:r>
      <w:r w:rsidRPr="00223A1B">
        <w:rPr>
          <w:rFonts w:ascii="Calibri" w:hAnsi="Calibri" w:cs="Mangal" w:hint="cs"/>
          <w:sz w:val="20"/>
          <w:szCs w:val="20"/>
          <w:cs/>
          <w:lang w:bidi="hi-IN"/>
        </w:rPr>
        <w:t xml:space="preserve">व स्ववृत्त (बायोडाटा) फॉर्म </w:t>
      </w:r>
      <w:r w:rsidRPr="00223A1B">
        <w:rPr>
          <w:rFonts w:hint="cs"/>
          <w:sz w:val="20"/>
          <w:szCs w:val="20"/>
          <w:cs/>
          <w:lang w:bidi="hi-IN"/>
        </w:rPr>
        <w:t>के साथ</w:t>
      </w:r>
      <w:r w:rsidRPr="00223A1B">
        <w:rPr>
          <w:sz w:val="20"/>
          <w:szCs w:val="20"/>
          <w:cs/>
          <w:lang w:bidi="hi-IN"/>
        </w:rPr>
        <w:t xml:space="preserve"> </w:t>
      </w:r>
      <w:r w:rsidRPr="00223A1B">
        <w:rPr>
          <w:rFonts w:hint="cs"/>
          <w:sz w:val="20"/>
          <w:szCs w:val="20"/>
          <w:cs/>
          <w:lang w:bidi="hi-IN"/>
        </w:rPr>
        <w:t xml:space="preserve">सम्मिलित हो सकते हैं |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35"/>
        <w:gridCol w:w="3914"/>
      </w:tblGrid>
      <w:tr w:rsidR="000F4C07" w:rsidRPr="00223A1B" w:rsidTr="00502B5C">
        <w:tc>
          <w:tcPr>
            <w:tcW w:w="2093" w:type="dxa"/>
          </w:tcPr>
          <w:p w:rsidR="000F4C07" w:rsidRPr="00223A1B" w:rsidRDefault="000F4C07" w:rsidP="00263FB0">
            <w:pPr>
              <w:rPr>
                <w:sz w:val="20"/>
                <w:szCs w:val="20"/>
                <w:cs/>
                <w:lang w:bidi="hi-IN"/>
              </w:rPr>
            </w:pPr>
            <w:r w:rsidRPr="00223A1B">
              <w:rPr>
                <w:rFonts w:hint="cs"/>
                <w:sz w:val="20"/>
                <w:szCs w:val="20"/>
                <w:cs/>
                <w:lang w:bidi="hi-IN"/>
              </w:rPr>
              <w:t xml:space="preserve">साक्षात्कार की तिथि </w:t>
            </w:r>
          </w:p>
        </w:tc>
        <w:tc>
          <w:tcPr>
            <w:tcW w:w="3235" w:type="dxa"/>
          </w:tcPr>
          <w:p w:rsidR="000F4C07" w:rsidRPr="00223A1B" w:rsidRDefault="001D7335" w:rsidP="00263FB0">
            <w:pPr>
              <w:jc w:val="center"/>
              <w:rPr>
                <w:sz w:val="20"/>
                <w:szCs w:val="20"/>
                <w:lang w:bidi="hi-IN"/>
              </w:rPr>
            </w:pPr>
            <w:r w:rsidRPr="00223A1B">
              <w:rPr>
                <w:rFonts w:ascii="Trebuchet MS" w:hAnsi="Trebuchet MS"/>
                <w:sz w:val="20"/>
                <w:szCs w:val="20"/>
              </w:rPr>
              <w:t>28.02.2024(9.00 AM)</w:t>
            </w:r>
          </w:p>
        </w:tc>
        <w:tc>
          <w:tcPr>
            <w:tcW w:w="3914" w:type="dxa"/>
          </w:tcPr>
          <w:p w:rsidR="000F4C07" w:rsidRPr="00223A1B" w:rsidRDefault="001D7335" w:rsidP="00263FB0">
            <w:pPr>
              <w:jc w:val="center"/>
              <w:rPr>
                <w:sz w:val="20"/>
                <w:szCs w:val="20"/>
              </w:rPr>
            </w:pPr>
            <w:r w:rsidRPr="00223A1B">
              <w:rPr>
                <w:rFonts w:ascii="Trebuchet MS" w:hAnsi="Trebuchet MS"/>
                <w:sz w:val="20"/>
                <w:szCs w:val="20"/>
              </w:rPr>
              <w:t>2</w:t>
            </w:r>
            <w:r w:rsidRPr="00223A1B">
              <w:rPr>
                <w:rFonts w:ascii="Trebuchet MS" w:hAnsi="Trebuchet MS" w:hint="cs"/>
                <w:sz w:val="20"/>
                <w:szCs w:val="20"/>
                <w:lang w:bidi="hi-IN"/>
              </w:rPr>
              <w:t>9</w:t>
            </w:r>
            <w:r w:rsidRPr="00223A1B">
              <w:rPr>
                <w:rFonts w:ascii="Trebuchet MS" w:hAnsi="Trebuchet MS"/>
                <w:sz w:val="20"/>
                <w:szCs w:val="20"/>
              </w:rPr>
              <w:t>.02.2024(9.00 AM</w:t>
            </w:r>
            <w:r w:rsidRPr="00223A1B">
              <w:rPr>
                <w:rFonts w:hint="cs"/>
                <w:sz w:val="20"/>
                <w:szCs w:val="20"/>
                <w:lang w:bidi="hi-IN"/>
              </w:rPr>
              <w:t>)</w:t>
            </w:r>
          </w:p>
        </w:tc>
      </w:tr>
      <w:tr w:rsidR="00A77BAB" w:rsidRPr="00223A1B" w:rsidTr="00383608">
        <w:tc>
          <w:tcPr>
            <w:tcW w:w="2093" w:type="dxa"/>
            <w:vAlign w:val="center"/>
          </w:tcPr>
          <w:p w:rsidR="00A77BAB" w:rsidRPr="00223A1B" w:rsidRDefault="00223A1B" w:rsidP="00A77BAB">
            <w:pPr>
              <w:rPr>
                <w:rFonts w:ascii="Trebuchet MS" w:hAnsi="Trebuchet MS"/>
                <w:noProof/>
                <w:sz w:val="20"/>
                <w:szCs w:val="20"/>
                <w:lang w:bidi="hi-IN"/>
              </w:rPr>
            </w:pPr>
            <w:r w:rsidRPr="00223A1B">
              <w:rPr>
                <w:rFonts w:ascii="Calibri" w:hAnsi="Calibri" w:cs="Mangal" w:hint="cs"/>
                <w:noProof/>
                <w:sz w:val="20"/>
                <w:szCs w:val="20"/>
                <w:cs/>
                <w:lang w:bidi="hi-IN"/>
              </w:rPr>
              <w:t xml:space="preserve">साक्षात्कार </w:t>
            </w:r>
            <w:r w:rsidRPr="00223A1B">
              <w:rPr>
                <w:rFonts w:ascii="Trebuchet MS" w:hAnsi="Trebuchet MS" w:cs="Mangal" w:hint="cs"/>
                <w:noProof/>
                <w:sz w:val="20"/>
                <w:szCs w:val="20"/>
                <w:cs/>
                <w:lang w:bidi="hi-IN"/>
              </w:rPr>
              <w:t>स्थ</w:t>
            </w:r>
            <w:r w:rsidRPr="00223A1B">
              <w:rPr>
                <w:rFonts w:ascii="Calibri" w:hAnsi="Calibri" w:cs="Mangal" w:hint="cs"/>
                <w:noProof/>
                <w:sz w:val="20"/>
                <w:szCs w:val="20"/>
                <w:cs/>
                <w:lang w:bidi="hi-IN"/>
              </w:rPr>
              <w:t>ल</w:t>
            </w:r>
          </w:p>
        </w:tc>
        <w:tc>
          <w:tcPr>
            <w:tcW w:w="3235" w:type="dxa"/>
            <w:vAlign w:val="center"/>
          </w:tcPr>
          <w:p w:rsidR="00A77BAB" w:rsidRPr="00223A1B" w:rsidRDefault="00972012" w:rsidP="00A77BA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पी एम श्री </w:t>
            </w:r>
            <w:r w:rsidRPr="00223A1B">
              <w:rPr>
                <w:rFonts w:hint="cs"/>
                <w:sz w:val="20"/>
                <w:szCs w:val="20"/>
                <w:cs/>
                <w:lang w:bidi="hi-IN"/>
              </w:rPr>
              <w:t>केन्द्रीय</w:t>
            </w:r>
            <w:r w:rsidRPr="00223A1B">
              <w:rPr>
                <w:sz w:val="20"/>
                <w:szCs w:val="20"/>
                <w:cs/>
                <w:lang w:bidi="hi-IN"/>
              </w:rPr>
              <w:t xml:space="preserve"> विद्यालय क्रमांक 2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केरिपु बल</w:t>
            </w:r>
            <w:r w:rsidRPr="00223A1B">
              <w:rPr>
                <w:rFonts w:ascii="Calibri" w:hAnsi="Calibri" w:cs="Mangal" w:hint="cs"/>
                <w:sz w:val="20"/>
                <w:szCs w:val="20"/>
                <w:lang w:bidi="hi-IN"/>
              </w:rPr>
              <w:t>,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 भुवनेश्वर</w:t>
            </w:r>
          </w:p>
        </w:tc>
        <w:tc>
          <w:tcPr>
            <w:tcW w:w="3914" w:type="dxa"/>
            <w:vAlign w:val="center"/>
          </w:tcPr>
          <w:p w:rsidR="00A77BAB" w:rsidRPr="00223A1B" w:rsidRDefault="00972012" w:rsidP="00A77BA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पी एम श्री </w:t>
            </w:r>
            <w:r w:rsidRPr="00223A1B">
              <w:rPr>
                <w:rFonts w:hint="cs"/>
                <w:sz w:val="20"/>
                <w:szCs w:val="20"/>
                <w:cs/>
                <w:lang w:bidi="hi-IN"/>
              </w:rPr>
              <w:t>केन्द्रीय</w:t>
            </w:r>
            <w:r w:rsidRPr="00223A1B">
              <w:rPr>
                <w:sz w:val="20"/>
                <w:szCs w:val="20"/>
                <w:cs/>
                <w:lang w:bidi="hi-IN"/>
              </w:rPr>
              <w:t xml:space="preserve"> विद्यालय क्रमांक </w:t>
            </w:r>
            <w:r w:rsidRPr="00223A1B">
              <w:rPr>
                <w:rFonts w:hint="cs"/>
                <w:sz w:val="20"/>
                <w:szCs w:val="20"/>
                <w:cs/>
                <w:lang w:bidi="hi-IN"/>
              </w:rPr>
              <w:t xml:space="preserve">3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मंचेश्वर</w:t>
            </w:r>
            <w:r w:rsidRPr="00223A1B">
              <w:rPr>
                <w:sz w:val="20"/>
                <w:szCs w:val="20"/>
                <w:cs/>
                <w:lang w:bidi="hi-IN"/>
              </w:rPr>
              <w:t xml:space="preserve">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रेलवे कॉलोनी</w:t>
            </w:r>
            <w:r w:rsidRPr="00223A1B">
              <w:rPr>
                <w:rFonts w:ascii="Calibri" w:hAnsi="Calibri" w:cs="Mangal" w:hint="cs"/>
                <w:sz w:val="20"/>
                <w:szCs w:val="20"/>
                <w:lang w:bidi="hi-IN"/>
              </w:rPr>
              <w:t>,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 भुवनेश्वर</w:t>
            </w:r>
          </w:p>
        </w:tc>
      </w:tr>
      <w:tr w:rsidR="00A77BAB" w:rsidRPr="00223A1B" w:rsidTr="00502B5C">
        <w:trPr>
          <w:trHeight w:val="2615"/>
        </w:trPr>
        <w:tc>
          <w:tcPr>
            <w:tcW w:w="2093" w:type="dxa"/>
          </w:tcPr>
          <w:p w:rsidR="00A77BAB" w:rsidRPr="00223A1B" w:rsidRDefault="00A77BAB" w:rsidP="00A77BAB">
            <w:pPr>
              <w:jc w:val="center"/>
              <w:rPr>
                <w:sz w:val="24"/>
                <w:szCs w:val="24"/>
                <w:lang w:bidi="hi-IN"/>
              </w:rPr>
            </w:pPr>
          </w:p>
          <w:p w:rsidR="00A77BAB" w:rsidRPr="00223A1B" w:rsidRDefault="00A77BAB" w:rsidP="00A77BAB">
            <w:pPr>
              <w:jc w:val="center"/>
              <w:rPr>
                <w:sz w:val="24"/>
                <w:szCs w:val="24"/>
                <w:lang w:bidi="hi-IN"/>
              </w:rPr>
            </w:pPr>
          </w:p>
          <w:p w:rsidR="00A77BAB" w:rsidRPr="00223A1B" w:rsidRDefault="00A77BAB" w:rsidP="00A77BAB">
            <w:pPr>
              <w:jc w:val="center"/>
              <w:rPr>
                <w:sz w:val="24"/>
                <w:szCs w:val="24"/>
                <w:lang w:bidi="hi-IN"/>
              </w:rPr>
            </w:pPr>
          </w:p>
          <w:p w:rsidR="00A77BAB" w:rsidRPr="00223A1B" w:rsidRDefault="00A77BAB" w:rsidP="00A77BAB">
            <w:pPr>
              <w:jc w:val="center"/>
              <w:rPr>
                <w:sz w:val="20"/>
                <w:szCs w:val="20"/>
                <w:lang w:bidi="hi-IN"/>
              </w:rPr>
            </w:pPr>
            <w:r w:rsidRPr="00223A1B">
              <w:rPr>
                <w:rFonts w:hint="cs"/>
                <w:sz w:val="24"/>
                <w:szCs w:val="24"/>
                <w:cs/>
                <w:lang w:bidi="hi-IN"/>
              </w:rPr>
              <w:t>पद</w:t>
            </w:r>
          </w:p>
        </w:tc>
        <w:tc>
          <w:tcPr>
            <w:tcW w:w="3235" w:type="dxa"/>
          </w:tcPr>
          <w:p w:rsidR="00D44839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</w:t>
            </w:r>
            <w:r w:rsidR="00D44839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हिंदी </w:t>
            </w:r>
          </w:p>
          <w:p w:rsidR="00D44839" w:rsidRPr="00223A1B" w:rsidRDefault="00972012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2</w:t>
            </w:r>
            <w:r w:rsidR="00D44839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</w:t>
            </w:r>
            <w:r w:rsidR="00D44839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अँग्रेजी</w:t>
            </w:r>
          </w:p>
          <w:p w:rsidR="00D44839" w:rsidRPr="00223A1B" w:rsidRDefault="00D44839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3. 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पीजीटी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भौतिक </w:t>
            </w:r>
          </w:p>
          <w:p w:rsidR="00D44839" w:rsidRPr="00223A1B" w:rsidRDefault="00D44839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4. 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पीजीटी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रसायन विज्ञान</w:t>
            </w:r>
          </w:p>
          <w:p w:rsidR="00D44839" w:rsidRPr="00223A1B" w:rsidRDefault="00D44839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>5.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जीव विज्ञान</w:t>
            </w:r>
          </w:p>
          <w:p w:rsidR="00D44839" w:rsidRPr="00223A1B" w:rsidRDefault="00D44839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>6.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बायो-टेक </w:t>
            </w:r>
          </w:p>
          <w:p w:rsidR="00D44839" w:rsidRPr="00223A1B" w:rsidRDefault="00972012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7</w:t>
            </w:r>
            <w:r w:rsidR="00D44839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</w:t>
            </w:r>
            <w:r w:rsidR="00D44839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संगणक विज्ञान</w:t>
            </w:r>
          </w:p>
          <w:p w:rsidR="00D44839" w:rsidRPr="00223A1B" w:rsidRDefault="00D44839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>8.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गणित </w:t>
            </w:r>
          </w:p>
          <w:p w:rsidR="00D44839" w:rsidRPr="00223A1B" w:rsidRDefault="00972012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9</w:t>
            </w:r>
            <w:r w:rsidR="00D44839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</w:t>
            </w:r>
            <w:r w:rsidR="00D44839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अर्थशास्त्र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10</w:t>
            </w:r>
            <w:r w:rsidR="00D44839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</w:t>
            </w:r>
            <w:r w:rsidR="00D44839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राजनीतिक विज्ञान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proofErr w:type="gramStart"/>
            <w:r w:rsidRPr="00223A1B">
              <w:rPr>
                <w:sz w:val="20"/>
                <w:szCs w:val="20"/>
                <w:lang w:bidi="hi-IN"/>
              </w:rPr>
              <w:t>11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पीजीटी</w:t>
            </w:r>
            <w:proofErr w:type="gramEnd"/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इतिहास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12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पीजीटी भूगोल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13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हिंदी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14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</w:t>
            </w:r>
            <w:r w:rsidR="00262B44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अँग्रेजी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15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संस्कृत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16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गणित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17</w:t>
            </w:r>
            <w:r w:rsidR="00262B44" w:rsidRPr="00223A1B">
              <w:rPr>
                <w:rFonts w:hint="cs"/>
                <w:sz w:val="20"/>
                <w:szCs w:val="20"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</w:t>
            </w:r>
            <w:r w:rsidR="00262B44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समाज अध्ययन</w:t>
            </w:r>
          </w:p>
          <w:p w:rsidR="00262B44" w:rsidRPr="00223A1B" w:rsidRDefault="00262B44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>18.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टीजीटी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जीव विज्ञान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pStyle w:val="ListParagraph"/>
              <w:ind w:left="0"/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sz w:val="20"/>
                <w:szCs w:val="20"/>
                <w:lang w:bidi="hi-IN"/>
              </w:rPr>
              <w:t>19.</w:t>
            </w:r>
            <w:r w:rsidR="00262B44" w:rsidRPr="00223A1B">
              <w:rPr>
                <w:rFonts w:hint="cs"/>
                <w:sz w:val="20"/>
                <w:szCs w:val="20"/>
                <w:cs/>
                <w:lang w:bidi="hi-IN"/>
              </w:rPr>
              <w:t xml:space="preserve"> </w:t>
            </w:r>
            <w:r w:rsidR="00262B44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प्राथमिक शिक्षक 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A77BAB" w:rsidRPr="00223A1B" w:rsidRDefault="00262B44" w:rsidP="00A77BAB">
            <w:pPr>
              <w:pStyle w:val="ListParagraph"/>
              <w:ind w:left="0"/>
              <w:rPr>
                <w:rFonts w:ascii="Calibri" w:hAnsi="Calibri" w:cs="Mangal"/>
                <w:sz w:val="20"/>
                <w:szCs w:val="20"/>
                <w:lang w:bidi="hi-IN"/>
              </w:rPr>
            </w:pPr>
            <w:r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20.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ओड़िया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शिक्षक </w:t>
            </w:r>
            <w:r w:rsidR="00972012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3914" w:type="dxa"/>
          </w:tcPr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1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क्रीड़ा प्रशिक्षक (गेम्स कोच)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2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62B44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संगीत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प्रशिक्षक</w:t>
            </w:r>
            <w:r w:rsidR="00262B44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3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62B44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नृत्य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प्र</w:t>
            </w:r>
            <w:r w:rsidR="00262B44"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शिक्षक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4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योग</w:t>
            </w:r>
            <w:r w:rsidR="00223A1B"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प्रशिक्षक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5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 xml:space="preserve">संगणक प्रशिक्षक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6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आत्मरक्षा प्रशिक्षक (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सेल्फ डिफेंस ट्रेनर</w:t>
            </w:r>
            <w:r w:rsidR="00223A1B" w:rsidRPr="00223A1B">
              <w:rPr>
                <w:rFonts w:cs="Mangal" w:hint="cs"/>
                <w:sz w:val="20"/>
                <w:szCs w:val="20"/>
                <w:cs/>
                <w:lang w:bidi="hi-IN"/>
              </w:rPr>
              <w:t>)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7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विशेष शिक्षक (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स्पेशल एजुकेटर</w:t>
            </w:r>
            <w:r w:rsidR="00223A1B" w:rsidRPr="00223A1B">
              <w:rPr>
                <w:rFonts w:cs="Mangal" w:hint="cs"/>
                <w:sz w:val="20"/>
                <w:szCs w:val="20"/>
                <w:cs/>
                <w:lang w:bidi="hi-IN"/>
              </w:rPr>
              <w:t>)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8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शैक्षिक परामर्शदाता (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काउंसल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र)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9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उपचारिका (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नर्स</w:t>
            </w:r>
            <w:r w:rsidR="00223A1B" w:rsidRPr="00223A1B">
              <w:rPr>
                <w:rFonts w:cs="Mangal" w:hint="cs"/>
                <w:sz w:val="20"/>
                <w:szCs w:val="20"/>
                <w:cs/>
                <w:lang w:bidi="hi-IN"/>
              </w:rPr>
              <w:t>)</w:t>
            </w:r>
          </w:p>
          <w:p w:rsidR="00262B44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10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>.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="00223A1B" w:rsidRPr="00223A1B">
              <w:rPr>
                <w:rFonts w:ascii="Calibri" w:hAnsi="Calibri" w:cs="Mangal" w:hint="cs"/>
                <w:sz w:val="20"/>
                <w:szCs w:val="20"/>
                <w:cs/>
                <w:lang w:bidi="hi-IN"/>
              </w:rPr>
              <w:t>चिकित्सक (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डॉक्टर</w:t>
            </w:r>
            <w:r w:rsidR="00223A1B" w:rsidRPr="00223A1B">
              <w:rPr>
                <w:rFonts w:cs="Mangal" w:hint="cs"/>
                <w:sz w:val="20"/>
                <w:szCs w:val="20"/>
                <w:cs/>
                <w:lang w:bidi="hi-IN"/>
              </w:rPr>
              <w:t>)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</w:p>
          <w:p w:rsidR="00972012" w:rsidRPr="00223A1B" w:rsidRDefault="00972012" w:rsidP="00A77BAB">
            <w:pPr>
              <w:rPr>
                <w:rFonts w:cs="Mangal"/>
                <w:sz w:val="20"/>
                <w:szCs w:val="20"/>
                <w:lang w:bidi="hi-IN"/>
              </w:rPr>
            </w:pP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11. </w:t>
            </w:r>
            <w:r w:rsidR="00262B44" w:rsidRPr="00223A1B">
              <w:rPr>
                <w:rFonts w:cs="Mangal"/>
                <w:sz w:val="20"/>
                <w:szCs w:val="20"/>
                <w:cs/>
                <w:lang w:bidi="hi-IN"/>
              </w:rPr>
              <w:t>कोच विशेषज्ञता –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 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तबला/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>बांसुरी/</w:t>
            </w:r>
            <w:r w:rsidR="00262B44" w:rsidRPr="00223A1B">
              <w:rPr>
                <w:rFonts w:cs="Mangal" w:hint="cs"/>
                <w:sz w:val="20"/>
                <w:szCs w:val="20"/>
                <w:cs/>
                <w:lang w:bidi="hi-IN"/>
              </w:rPr>
              <w:t xml:space="preserve"> </w:t>
            </w:r>
            <w:r w:rsidRPr="00223A1B">
              <w:rPr>
                <w:rFonts w:cs="Mangal"/>
                <w:sz w:val="20"/>
                <w:szCs w:val="20"/>
                <w:cs/>
                <w:lang w:bidi="hi-IN"/>
              </w:rPr>
              <w:t xml:space="preserve">गिटार  </w:t>
            </w:r>
          </w:p>
        </w:tc>
      </w:tr>
    </w:tbl>
    <w:p w:rsidR="00B32548" w:rsidRPr="00D140C1" w:rsidRDefault="008A62AD" w:rsidP="00502B5C">
      <w:pPr>
        <w:spacing w:after="0" w:line="240" w:lineRule="auto"/>
        <w:ind w:right="558"/>
        <w:jc w:val="both"/>
        <w:rPr>
          <w:sz w:val="20"/>
          <w:szCs w:val="20"/>
          <w:cs/>
          <w:lang w:bidi="hi-IN"/>
        </w:rPr>
      </w:pPr>
      <w:r w:rsidRPr="00223A1B">
        <w:rPr>
          <w:rFonts w:hint="cs"/>
          <w:sz w:val="20"/>
          <w:szCs w:val="20"/>
          <w:cs/>
          <w:lang w:bidi="hi-IN"/>
        </w:rPr>
        <w:t xml:space="preserve">साक्षात्कार में उपस्थित होने वाले उम्मीदवार को किसी प्रकार की यात्रा भत्ता/भोजन भत्ता देय नहीं होगा | 18 वर्ष से 65 वर्ष के योग्य व न्यूनतम शैक्षणिक योग्यता रखने वाले उम्मीदवार प्रत्यक्ष साक्षात्कार में शामिल हो सकते हैं | साक्षात्कार तिथि को </w:t>
      </w:r>
      <w:r w:rsidR="008E3918" w:rsidRPr="00223A1B">
        <w:rPr>
          <w:rFonts w:hint="cs"/>
          <w:sz w:val="20"/>
          <w:szCs w:val="20"/>
          <w:cs/>
          <w:lang w:bidi="hi-IN"/>
        </w:rPr>
        <w:t>प्रात: 08.00 बजे से 09.00 बजे(पूर्वाह्न)  तक उम्मीदवारों को निबंधन किया जाएगा</w:t>
      </w:r>
      <w:r w:rsidR="00B21D5D" w:rsidRPr="00223A1B">
        <w:rPr>
          <w:rFonts w:hint="cs"/>
          <w:sz w:val="20"/>
          <w:szCs w:val="20"/>
          <w:cs/>
          <w:lang w:bidi="hi-IN"/>
        </w:rPr>
        <w:t xml:space="preserve"> </w:t>
      </w:r>
      <w:r w:rsidR="008E3918" w:rsidRPr="00223A1B">
        <w:rPr>
          <w:rFonts w:hint="cs"/>
          <w:sz w:val="20"/>
          <w:szCs w:val="20"/>
          <w:cs/>
          <w:lang w:bidi="hi-IN"/>
        </w:rPr>
        <w:t xml:space="preserve">| </w:t>
      </w:r>
      <w:r w:rsidR="00B21D5D" w:rsidRPr="00223A1B">
        <w:rPr>
          <w:rFonts w:hint="cs"/>
          <w:sz w:val="20"/>
          <w:szCs w:val="20"/>
          <w:cs/>
          <w:lang w:bidi="hi-IN"/>
        </w:rPr>
        <w:t xml:space="preserve">विस्तृत जानकारी के लिए विद्यालय की वेबसाईट </w:t>
      </w:r>
      <w:hyperlink r:id="rId7" w:history="1">
        <w:r w:rsidR="00B21D5D" w:rsidRPr="00223A1B">
          <w:rPr>
            <w:rStyle w:val="Hyperlink"/>
            <w:sz w:val="20"/>
            <w:szCs w:val="20"/>
            <w:lang w:val="en-US" w:bidi="hi-IN"/>
          </w:rPr>
          <w:t>http://no2bhubaneswar.kvs.ac.in</w:t>
        </w:r>
      </w:hyperlink>
      <w:r w:rsidR="00B21D5D" w:rsidRPr="00223A1B">
        <w:rPr>
          <w:sz w:val="20"/>
          <w:szCs w:val="20"/>
          <w:lang w:val="en-US" w:bidi="hi-IN"/>
        </w:rPr>
        <w:t xml:space="preserve">  </w:t>
      </w:r>
      <w:r w:rsidR="00B21D5D" w:rsidRPr="00223A1B">
        <w:rPr>
          <w:rFonts w:hint="cs"/>
          <w:sz w:val="20"/>
          <w:szCs w:val="20"/>
          <w:cs/>
          <w:lang w:val="en-US" w:bidi="hi-IN"/>
        </w:rPr>
        <w:t xml:space="preserve">देखें| </w:t>
      </w:r>
    </w:p>
    <w:p w:rsidR="00D140C1" w:rsidRDefault="00D140C1" w:rsidP="00A50A00">
      <w:pPr>
        <w:spacing w:line="240" w:lineRule="auto"/>
        <w:ind w:left="7200" w:firstLine="720"/>
        <w:rPr>
          <w:b/>
          <w:bCs/>
          <w:sz w:val="20"/>
          <w:szCs w:val="20"/>
          <w:lang w:bidi="hi-IN"/>
        </w:rPr>
      </w:pPr>
    </w:p>
    <w:p w:rsidR="000059C3" w:rsidRPr="000F539E" w:rsidRDefault="008E3918" w:rsidP="000F539E">
      <w:pPr>
        <w:spacing w:line="240" w:lineRule="auto"/>
        <w:ind w:left="7200" w:firstLine="720"/>
        <w:rPr>
          <w:rFonts w:ascii="Trebuchet MS" w:hAnsi="Trebuchet MS" w:cs="Tahoma"/>
          <w:b/>
          <w:color w:val="0000FF"/>
          <w:szCs w:val="20"/>
        </w:rPr>
      </w:pPr>
      <w:r w:rsidRPr="00223A1B">
        <w:rPr>
          <w:rFonts w:hint="cs"/>
          <w:b/>
          <w:bCs/>
          <w:sz w:val="20"/>
          <w:szCs w:val="20"/>
          <w:cs/>
          <w:lang w:bidi="hi-IN"/>
        </w:rPr>
        <w:lastRenderedPageBreak/>
        <w:t xml:space="preserve">प्राचार्य </w:t>
      </w:r>
      <w:r w:rsidR="00A50A00" w:rsidRPr="00223A1B">
        <w:rPr>
          <w:rFonts w:ascii="Trebuchet MS" w:hAnsi="Trebuchet MS" w:cs="Tahoma"/>
          <w:b/>
          <w:color w:val="0000FF"/>
          <w:sz w:val="20"/>
          <w:szCs w:val="18"/>
        </w:rPr>
        <w:t xml:space="preserve"> </w:t>
      </w:r>
    </w:p>
    <w:p w:rsidR="00A50A00" w:rsidRPr="009D783A" w:rsidRDefault="00A50A00" w:rsidP="00A50A00">
      <w:pPr>
        <w:tabs>
          <w:tab w:val="center" w:pos="4874"/>
        </w:tabs>
        <w:jc w:val="center"/>
        <w:rPr>
          <w:rFonts w:ascii="Bookman Old Style" w:hAnsi="Bookman Old Style"/>
          <w:b/>
          <w:bCs/>
          <w:u w:val="single"/>
        </w:rPr>
      </w:pPr>
      <w:r w:rsidRPr="009D783A">
        <w:rPr>
          <w:rFonts w:ascii="Bookman Old Style" w:hAnsi="Bookman Old Style"/>
          <w:b/>
          <w:bCs/>
          <w:u w:val="single"/>
        </w:rPr>
        <w:t>WALK-IN INTERVIEW</w:t>
      </w:r>
    </w:p>
    <w:p w:rsidR="00A50A00" w:rsidRPr="00A53A48" w:rsidRDefault="00A50A00" w:rsidP="00A50A00">
      <w:pPr>
        <w:pStyle w:val="Heading2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 Walk-in-interview will be conducted in the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premises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of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PM SHRI Kendriya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Vidyalaya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No.2,CRPF Campus, Bhubaneswar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on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28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February of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24 and PM SHRI Kendriya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Vidyalaya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No.3,  Mancheswar Railway Colony, Bhubaneswar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on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29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perscript"/>
        </w:rPr>
        <w:t>th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February 2024  </w:t>
      </w:r>
      <w:r w:rsidRPr="00A94A3C">
        <w:rPr>
          <w:rFonts w:ascii="Times New Roman" w:hAnsi="Times New Roman" w:cs="Times New Roman"/>
          <w:i w:val="0"/>
          <w:iCs w:val="0"/>
          <w:sz w:val="24"/>
          <w:szCs w:val="24"/>
        </w:rPr>
        <w:t>at 9.00 AM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for the following posts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per detail 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mentioned below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in order to prepare a panel to engage teachers on part-time contractual basis for the academic year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24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5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as and when needed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against vacancy of sanction &amp; non-sanction posts &amp; leave vacancy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Interested candidates fulfilling the qualification may appear for interview along with their original Mark sheets/Certificates (for verification only), a recent passport size photograph and a set of photo copies of all certificates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to be submitted along with the Bio-data form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447"/>
        <w:gridCol w:w="4653"/>
      </w:tblGrid>
      <w:tr w:rsidR="00A50A00" w:rsidTr="00B4776A">
        <w:trPr>
          <w:trHeight w:val="359"/>
        </w:trPr>
        <w:tc>
          <w:tcPr>
            <w:tcW w:w="2178" w:type="dxa"/>
            <w:vAlign w:val="center"/>
          </w:tcPr>
          <w:p w:rsidR="00A50A00" w:rsidRPr="00831D76" w:rsidRDefault="0043284B" w:rsidP="00B477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102.05pt;margin-top:2.85pt;width:24.65pt;height:7.8pt;z-index:251694592"/>
              </w:pict>
            </w:r>
            <w:r w:rsidR="00A50A00" w:rsidRPr="00831D76">
              <w:rPr>
                <w:rFonts w:ascii="Trebuchet MS" w:hAnsi="Trebuchet MS"/>
              </w:rPr>
              <w:t>Date of interview</w:t>
            </w:r>
          </w:p>
        </w:tc>
        <w:tc>
          <w:tcPr>
            <w:tcW w:w="3447" w:type="dxa"/>
            <w:vAlign w:val="center"/>
          </w:tcPr>
          <w:p w:rsidR="00A50A00" w:rsidRPr="00831D76" w:rsidRDefault="00A50A00" w:rsidP="00B4776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28.02</w:t>
            </w:r>
            <w:r w:rsidRPr="00831D76">
              <w:rPr>
                <w:rFonts w:ascii="Trebuchet MS" w:hAnsi="Trebuchet MS"/>
              </w:rPr>
              <w:t>.20</w:t>
            </w:r>
            <w:r>
              <w:rPr>
                <w:rFonts w:ascii="Trebuchet MS" w:hAnsi="Trebuchet MS"/>
              </w:rPr>
              <w:t>24(9.00 AM)</w:t>
            </w:r>
          </w:p>
        </w:tc>
        <w:tc>
          <w:tcPr>
            <w:tcW w:w="4653" w:type="dxa"/>
            <w:vAlign w:val="center"/>
          </w:tcPr>
          <w:p w:rsidR="00A50A00" w:rsidRPr="00831D76" w:rsidRDefault="00A50A00" w:rsidP="00B4776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29.02</w:t>
            </w:r>
            <w:r w:rsidRPr="00831D76">
              <w:rPr>
                <w:rFonts w:ascii="Trebuchet MS" w:hAnsi="Trebuchet MS"/>
              </w:rPr>
              <w:t>.20</w:t>
            </w:r>
            <w:r>
              <w:rPr>
                <w:rFonts w:ascii="Trebuchet MS" w:hAnsi="Trebuchet MS"/>
              </w:rPr>
              <w:t>24(9.00 AM)</w:t>
            </w:r>
          </w:p>
        </w:tc>
      </w:tr>
      <w:tr w:rsidR="00A50A00" w:rsidTr="00B4776A">
        <w:trPr>
          <w:trHeight w:val="359"/>
        </w:trPr>
        <w:tc>
          <w:tcPr>
            <w:tcW w:w="2178" w:type="dxa"/>
            <w:vAlign w:val="center"/>
          </w:tcPr>
          <w:p w:rsidR="00A50A00" w:rsidRPr="005A6357" w:rsidRDefault="00A50A00" w:rsidP="00B4776A">
            <w:pPr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Vanue</w:t>
            </w:r>
          </w:p>
        </w:tc>
        <w:tc>
          <w:tcPr>
            <w:tcW w:w="3447" w:type="dxa"/>
            <w:vAlign w:val="center"/>
          </w:tcPr>
          <w:p w:rsidR="00A50A00" w:rsidRDefault="00A50A00" w:rsidP="00B4776A">
            <w:pPr>
              <w:jc w:val="center"/>
              <w:rPr>
                <w:rFonts w:ascii="Trebuchet MS" w:hAnsi="Trebuchet MS"/>
              </w:rPr>
            </w:pPr>
            <w:r w:rsidRPr="00A94A3C">
              <w:rPr>
                <w:rFonts w:ascii="Trebuchet MS" w:hAnsi="Trebuchet MS" w:cs="Times New Roman"/>
                <w:sz w:val="24"/>
                <w:szCs w:val="24"/>
              </w:rPr>
              <w:t>PM SHRI Kendriya Vidyalaya No.</w:t>
            </w:r>
            <w:proofErr w:type="gramStart"/>
            <w:r w:rsidRPr="00A94A3C">
              <w:rPr>
                <w:rFonts w:ascii="Trebuchet MS" w:hAnsi="Trebuchet MS" w:cs="Times New Roman"/>
                <w:sz w:val="24"/>
                <w:szCs w:val="24"/>
              </w:rPr>
              <w:t>2,CRPF</w:t>
            </w:r>
            <w:proofErr w:type="gramEnd"/>
            <w:r w:rsidRPr="00A94A3C">
              <w:rPr>
                <w:rFonts w:ascii="Trebuchet MS" w:hAnsi="Trebuchet MS" w:cs="Times New Roman"/>
                <w:sz w:val="24"/>
                <w:szCs w:val="24"/>
              </w:rPr>
              <w:t xml:space="preserve"> Campus,</w:t>
            </w:r>
            <w:r>
              <w:rPr>
                <w:rFonts w:ascii="Trebuchet MS" w:hAnsi="Trebuchet MS"/>
              </w:rPr>
              <w:t xml:space="preserve"> </w:t>
            </w:r>
            <w:r w:rsidRPr="00A94A3C">
              <w:rPr>
                <w:rFonts w:ascii="Trebuchet MS" w:hAnsi="Trebuchet MS" w:cs="Times New Roman"/>
                <w:sz w:val="24"/>
                <w:szCs w:val="24"/>
              </w:rPr>
              <w:t>Bhubaneswar</w:t>
            </w:r>
          </w:p>
        </w:tc>
        <w:tc>
          <w:tcPr>
            <w:tcW w:w="4653" w:type="dxa"/>
            <w:vAlign w:val="center"/>
          </w:tcPr>
          <w:p w:rsidR="00A50A00" w:rsidRDefault="00A50A00" w:rsidP="00B4776A">
            <w:pPr>
              <w:jc w:val="center"/>
              <w:rPr>
                <w:rFonts w:ascii="Trebuchet MS" w:hAnsi="Trebuchet MS"/>
              </w:rPr>
            </w:pPr>
            <w:r w:rsidRPr="00A94A3C">
              <w:rPr>
                <w:rFonts w:ascii="Trebuchet MS" w:hAnsi="Trebuchet MS" w:cs="Times New Roman"/>
                <w:sz w:val="24"/>
                <w:szCs w:val="24"/>
              </w:rPr>
              <w:t>PM SHRI Kendriya Vidyalaya No.</w:t>
            </w:r>
            <w:proofErr w:type="gramStart"/>
            <w:r w:rsidRPr="00A94A3C">
              <w:rPr>
                <w:rFonts w:ascii="Trebuchet MS" w:hAnsi="Trebuchet MS" w:cs="Times New Roman"/>
                <w:sz w:val="24"/>
                <w:szCs w:val="24"/>
              </w:rPr>
              <w:t>3,  Mancheswar</w:t>
            </w:r>
            <w:proofErr w:type="gramEnd"/>
            <w:r w:rsidRPr="00A94A3C">
              <w:rPr>
                <w:rFonts w:ascii="Trebuchet MS" w:hAnsi="Trebuchet MS" w:cs="Times New Roman"/>
                <w:sz w:val="24"/>
                <w:szCs w:val="24"/>
              </w:rPr>
              <w:t xml:space="preserve"> Railway Colony, Bhubaneswar</w:t>
            </w:r>
          </w:p>
        </w:tc>
      </w:tr>
      <w:tr w:rsidR="00464BE9" w:rsidTr="00464BE9">
        <w:trPr>
          <w:trHeight w:val="3062"/>
        </w:trPr>
        <w:tc>
          <w:tcPr>
            <w:tcW w:w="2178" w:type="dxa"/>
            <w:vAlign w:val="center"/>
          </w:tcPr>
          <w:p w:rsidR="00464BE9" w:rsidRPr="00831D76" w:rsidRDefault="00464BE9" w:rsidP="00464BE9">
            <w:pPr>
              <w:jc w:val="center"/>
              <w:rPr>
                <w:rFonts w:ascii="Trebuchet MS" w:hAnsi="Trebuchet MS"/>
              </w:rPr>
            </w:pPr>
            <w:r w:rsidRPr="00831D76">
              <w:rPr>
                <w:rFonts w:ascii="Trebuchet MS" w:hAnsi="Trebuchet MS"/>
              </w:rPr>
              <w:t>Post</w:t>
            </w:r>
          </w:p>
        </w:tc>
        <w:tc>
          <w:tcPr>
            <w:tcW w:w="3447" w:type="dxa"/>
            <w:vAlign w:val="center"/>
          </w:tcPr>
          <w:p w:rsidR="00464BE9" w:rsidRDefault="00464BE9" w:rsidP="00464BE9">
            <w:pPr>
              <w:ind w:left="514" w:hanging="514"/>
            </w:pPr>
            <w:r w:rsidRPr="0085722B">
              <w:t>PGT (HINDI, ENGLISH, PHYSICS, CHEMISTRY,</w:t>
            </w:r>
            <w:r>
              <w:t xml:space="preserve"> </w:t>
            </w:r>
            <w:r w:rsidRPr="0085722B">
              <w:t>BIOLOGY., BIO-TECH, COMP. Sc. MATHEMATICS, ECONOMICS, POL SCIENCE, HISTORY, GEOGRAPHY)</w:t>
            </w:r>
          </w:p>
          <w:p w:rsidR="00464BE9" w:rsidRPr="0085722B" w:rsidRDefault="00464BE9" w:rsidP="00464BE9">
            <w:pPr>
              <w:ind w:left="514" w:hanging="514"/>
            </w:pPr>
            <w:r w:rsidRPr="0085722B">
              <w:t xml:space="preserve">TGT (HINDI, ENGLISH, </w:t>
            </w:r>
            <w:proofErr w:type="gramStart"/>
            <w:r w:rsidRPr="0085722B">
              <w:t xml:space="preserve">SANSKRIT, </w:t>
            </w:r>
            <w:r>
              <w:t xml:space="preserve">  </w:t>
            </w:r>
            <w:proofErr w:type="gramEnd"/>
            <w:r>
              <w:t xml:space="preserve">   </w:t>
            </w:r>
            <w:r w:rsidRPr="0085722B">
              <w:t>MATHEMATICS, SST, BIOLOGY )</w:t>
            </w:r>
          </w:p>
          <w:p w:rsidR="00464BE9" w:rsidRPr="0085722B" w:rsidRDefault="00464BE9" w:rsidP="00464BE9">
            <w:pPr>
              <w:rPr>
                <w:rFonts w:ascii="Trebuchet MS" w:hAnsi="Trebuchet MS"/>
              </w:rPr>
            </w:pPr>
            <w:r w:rsidRPr="0085722B">
              <w:t xml:space="preserve">  PRT &amp; ODIA TEACHER</w:t>
            </w:r>
          </w:p>
        </w:tc>
        <w:tc>
          <w:tcPr>
            <w:tcW w:w="4653" w:type="dxa"/>
            <w:vAlign w:val="center"/>
          </w:tcPr>
          <w:p w:rsidR="00464BE9" w:rsidRPr="0085722B" w:rsidRDefault="00464BE9" w:rsidP="00464BE9">
            <w:r w:rsidRPr="0085722B">
              <w:t>1. GAMES COACH, 2. MUSIC COACH</w:t>
            </w:r>
          </w:p>
          <w:p w:rsidR="00464BE9" w:rsidRPr="0085722B" w:rsidRDefault="00464BE9" w:rsidP="00464BE9">
            <w:r w:rsidRPr="0085722B">
              <w:t>3. DANCE COACH,</w:t>
            </w:r>
            <w:r w:rsidR="00AF0565">
              <w:t xml:space="preserve"> </w:t>
            </w:r>
            <w:r w:rsidRPr="0085722B">
              <w:t>4. YOGA INSTRUCTOR,,5. COMPUTER INSTRUCTOR,6. SELF DEFENCE TRAINER,7. SPECIAL EDUCATOR</w:t>
            </w:r>
          </w:p>
          <w:p w:rsidR="00464BE9" w:rsidRPr="0085722B" w:rsidRDefault="00464BE9" w:rsidP="00464BE9">
            <w:pPr>
              <w:rPr>
                <w:rFonts w:ascii="Trebuchet MS" w:hAnsi="Trebuchet MS"/>
              </w:rPr>
            </w:pPr>
            <w:r w:rsidRPr="0085722B">
              <w:t>8. COUNSELLOR,9. NURSE</w:t>
            </w:r>
            <w:r>
              <w:t xml:space="preserve">, </w:t>
            </w:r>
            <w:r w:rsidRPr="0085722B">
              <w:t>10. DOCTOR,</w:t>
            </w:r>
            <w:r>
              <w:t xml:space="preserve"> </w:t>
            </w:r>
            <w:r w:rsidRPr="0085722B">
              <w:t>11.</w:t>
            </w:r>
            <w:r>
              <w:t xml:space="preserve"> </w:t>
            </w:r>
            <w:r w:rsidRPr="0085722B">
              <w:t>COACH SPECIALISATION IN TABLA/ FLUTE/GUITAR</w:t>
            </w:r>
          </w:p>
        </w:tc>
      </w:tr>
    </w:tbl>
    <w:p w:rsidR="00A50A00" w:rsidRPr="00BD223A" w:rsidRDefault="00A50A00" w:rsidP="00A50A00">
      <w:pPr>
        <w:pStyle w:val="Heading2"/>
        <w:ind w:firstLine="720"/>
        <w:jc w:val="both"/>
        <w:rPr>
          <w:b w:val="0"/>
          <w:i w:val="0"/>
          <w:iCs w:val="0"/>
        </w:rPr>
      </w:pP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No TA/DA will be given for attending the interview.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The candidates from 18 years of age to 65 years having minimum prescribed qualification may appear the Walk-in Interview.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The registration of the candidates for the Walk-In-Interview will be from 8 AM to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Pr="00A53A4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AM on the day of interview. For details please visit Vidyalaya website </w:t>
      </w:r>
      <w:r w:rsidRPr="00A94A3C">
        <w:rPr>
          <w:rFonts w:ascii="Times New Roman" w:hAnsi="Times New Roman" w:cs="Times New Roman"/>
          <w:sz w:val="24"/>
          <w:szCs w:val="24"/>
        </w:rPr>
        <w:t>http://</w:t>
      </w:r>
      <w:r w:rsidRPr="00A94A3C">
        <w:rPr>
          <w:rFonts w:ascii="BRH Devanagari" w:hAnsi="BRH Devanagari"/>
          <w:sz w:val="24"/>
          <w:szCs w:val="24"/>
        </w:rPr>
        <w:t>no2bhubaneswar.kvs.ac.in.</w:t>
      </w:r>
    </w:p>
    <w:p w:rsidR="000059C3" w:rsidRDefault="00B32548" w:rsidP="009A4715">
      <w:pPr>
        <w:ind w:left="5760" w:firstLine="720"/>
        <w:jc w:val="both"/>
        <w:rPr>
          <w:cs/>
          <w:lang w:bidi="hi-IN"/>
        </w:rPr>
      </w:pPr>
      <w:r>
        <w:rPr>
          <w:cs/>
          <w:lang w:bidi="hi-IN"/>
        </w:rPr>
        <w:cr/>
      </w:r>
      <w:r w:rsidR="004575B4">
        <w:rPr>
          <w:cs/>
          <w:lang w:bidi="hi-IN"/>
        </w:rPr>
        <w:t xml:space="preserve"> </w:t>
      </w:r>
      <w:r w:rsidR="00A50A00">
        <w:rPr>
          <w:b/>
        </w:rPr>
        <w:t xml:space="preserve">     </w:t>
      </w:r>
      <w:r w:rsidR="00A50A00">
        <w:rPr>
          <w:b/>
        </w:rPr>
        <w:tab/>
      </w:r>
      <w:r w:rsidR="00A50A00">
        <w:rPr>
          <w:b/>
        </w:rPr>
        <w:tab/>
      </w:r>
      <w:r w:rsidR="00A50A00">
        <w:rPr>
          <w:b/>
        </w:rPr>
        <w:tab/>
        <w:t xml:space="preserve">        </w:t>
      </w:r>
      <w:r w:rsidR="00A50A00" w:rsidRPr="0084682D">
        <w:rPr>
          <w:b/>
        </w:rPr>
        <w:t>PRINCIPAL</w:t>
      </w:r>
    </w:p>
    <w:sectPr w:rsidR="000059C3" w:rsidSect="000F4C07">
      <w:pgSz w:w="11906" w:h="16838"/>
      <w:pgMar w:top="851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710"/>
    <w:multiLevelType w:val="hybridMultilevel"/>
    <w:tmpl w:val="1536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21E"/>
    <w:multiLevelType w:val="hybridMultilevel"/>
    <w:tmpl w:val="D37CE8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0F5E"/>
    <w:multiLevelType w:val="hybridMultilevel"/>
    <w:tmpl w:val="B7608AEC"/>
    <w:lvl w:ilvl="0" w:tplc="FB860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70DE5"/>
    <w:multiLevelType w:val="hybridMultilevel"/>
    <w:tmpl w:val="1536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D4543"/>
    <w:multiLevelType w:val="hybridMultilevel"/>
    <w:tmpl w:val="78A4C5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63A"/>
    <w:rsid w:val="000059C3"/>
    <w:rsid w:val="00023B53"/>
    <w:rsid w:val="000F4C07"/>
    <w:rsid w:val="000F539E"/>
    <w:rsid w:val="001358BC"/>
    <w:rsid w:val="001D7335"/>
    <w:rsid w:val="00223A1B"/>
    <w:rsid w:val="00262B44"/>
    <w:rsid w:val="0028363A"/>
    <w:rsid w:val="003A1F17"/>
    <w:rsid w:val="003F3D42"/>
    <w:rsid w:val="0042448A"/>
    <w:rsid w:val="0043284B"/>
    <w:rsid w:val="004575B4"/>
    <w:rsid w:val="00464BE9"/>
    <w:rsid w:val="00502B5C"/>
    <w:rsid w:val="00531F42"/>
    <w:rsid w:val="007148AD"/>
    <w:rsid w:val="007A4977"/>
    <w:rsid w:val="008004F8"/>
    <w:rsid w:val="00830711"/>
    <w:rsid w:val="008A62AD"/>
    <w:rsid w:val="008E3918"/>
    <w:rsid w:val="0095280A"/>
    <w:rsid w:val="00972012"/>
    <w:rsid w:val="0098095B"/>
    <w:rsid w:val="009A4715"/>
    <w:rsid w:val="009B59E8"/>
    <w:rsid w:val="00A50A00"/>
    <w:rsid w:val="00A77BAB"/>
    <w:rsid w:val="00A81CB3"/>
    <w:rsid w:val="00AF0565"/>
    <w:rsid w:val="00B21D5D"/>
    <w:rsid w:val="00B32548"/>
    <w:rsid w:val="00B665AA"/>
    <w:rsid w:val="00BB6FB3"/>
    <w:rsid w:val="00D140C1"/>
    <w:rsid w:val="00D44839"/>
    <w:rsid w:val="00D949AF"/>
    <w:rsid w:val="00DA0CE1"/>
    <w:rsid w:val="00EA382E"/>
    <w:rsid w:val="00F04DD4"/>
    <w:rsid w:val="00F7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E47C4C7-E24A-46C1-A191-C78F654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95B"/>
  </w:style>
  <w:style w:type="paragraph" w:styleId="Heading2">
    <w:name w:val="heading 2"/>
    <w:basedOn w:val="Normal"/>
    <w:next w:val="Normal"/>
    <w:link w:val="Heading2Char"/>
    <w:unhideWhenUsed/>
    <w:qFormat/>
    <w:rsid w:val="00A50A00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D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04F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A50A00"/>
    <w:rPr>
      <w:rFonts w:ascii="Cambria" w:eastAsia="Times New Roman" w:hAnsi="Cambria" w:cs="Mang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2bhubaneswar.kv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PAD%20NEW%20Oct.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kv2 crpf</dc:creator>
  <cp:keywords/>
  <dc:description/>
  <cp:lastModifiedBy>acer</cp:lastModifiedBy>
  <cp:revision>18</cp:revision>
  <cp:lastPrinted>2024-02-20T09:32:00Z</cp:lastPrinted>
  <dcterms:created xsi:type="dcterms:W3CDTF">2021-02-28T09:11:00Z</dcterms:created>
  <dcterms:modified xsi:type="dcterms:W3CDTF">2024-02-21T09:09:00Z</dcterms:modified>
</cp:coreProperties>
</file>